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9C129F2" w14:textId="13F070C2" w:rsidR="00187D75" w:rsidRDefault="00187D75" w:rsidP="00187D75">
      <w:pPr>
        <w:rPr>
          <w:b/>
          <w:sz w:val="40"/>
          <w:szCs w:val="40"/>
          <w:lang w:val="de-DE"/>
        </w:rPr>
      </w:pPr>
      <w:r>
        <w:rPr>
          <w:b/>
          <w:sz w:val="40"/>
          <w:szCs w:val="40"/>
          <w:lang w:val="de-DE"/>
        </w:rPr>
        <w:t xml:space="preserve">Jahresbericht </w:t>
      </w:r>
      <w:r w:rsidRPr="002C0EB9">
        <w:rPr>
          <w:b/>
          <w:sz w:val="40"/>
          <w:szCs w:val="40"/>
          <w:lang w:val="de-DE"/>
        </w:rPr>
        <w:t>5</w:t>
      </w:r>
      <w:r w:rsidR="00545F3A">
        <w:rPr>
          <w:b/>
          <w:sz w:val="40"/>
          <w:szCs w:val="40"/>
          <w:lang w:val="de-DE"/>
        </w:rPr>
        <w:t>7</w:t>
      </w:r>
      <w:r w:rsidRPr="002C0EB9">
        <w:rPr>
          <w:b/>
          <w:sz w:val="40"/>
          <w:szCs w:val="40"/>
          <w:lang w:val="de-DE"/>
        </w:rPr>
        <w:t>. Grümpelturnier Wiesendangen</w:t>
      </w:r>
    </w:p>
    <w:p w14:paraId="7284E7D5" w14:textId="77777777" w:rsidR="00187D75" w:rsidRDefault="00187D75" w:rsidP="00187D75"/>
    <w:p w14:paraId="02CCB8F2" w14:textId="0AE51D01" w:rsidR="00545F3A" w:rsidRDefault="00545F3A" w:rsidP="00187D75">
      <w:r w:rsidRPr="00545F3A">
        <w:t>Mit grosser Vorfreude und gewohntem Elan starteten wir in die Organisation des 57. Grümpelturniers, das vom 03. bis 06. Juli 2025 auf dem Sportplatz Rietsamen stattfand. Nach einem aussergewöhnlich erfolgreichen Vorjahr war die Motivation gross, erneut ein unvergessliches Turnierwochenende auf die Beine zu stellen</w:t>
      </w:r>
      <w:r>
        <w:t xml:space="preserve"> </w:t>
      </w:r>
      <w:r w:rsidRPr="00545F3A">
        <w:t>und auch dieses Jahr ist es uns gelungen, weitere Akzente zu setzen.</w:t>
      </w:r>
    </w:p>
    <w:p w14:paraId="711F4387" w14:textId="5924B25E" w:rsidR="00B1253E" w:rsidRDefault="00545F3A" w:rsidP="00187D75">
      <w:r w:rsidRPr="00545F3A">
        <w:t>Einmal mehr durften wir einen neuen Teilnehmerrekord feiern</w:t>
      </w:r>
      <w:r>
        <w:t>.</w:t>
      </w:r>
      <w:r w:rsidRPr="00545F3A">
        <w:t xml:space="preserve"> Insgesamt 222 Mannschaften traten in 10 Kategorien gegeneinander an und sorgten während vier Tagen für spannende Spiele, Emotionen und beste Unterhaltung. Besonders erfreulich</w:t>
      </w:r>
      <w:r>
        <w:t>, das</w:t>
      </w:r>
      <w:r w:rsidRPr="00545F3A">
        <w:t xml:space="preserve"> TV-Turnier war bereits mehrere Wochen vor Anmeldeschluss komplett ausgebucht</w:t>
      </w:r>
      <w:r>
        <w:t>. E</w:t>
      </w:r>
      <w:r w:rsidRPr="00545F3A">
        <w:t xml:space="preserve">in eindrücklicher Beweis dafür, wie beliebt und gefragt unser </w:t>
      </w:r>
      <w:r w:rsidR="00B1253E">
        <w:t>Grümpi bei den Turnvereinen unterdessen</w:t>
      </w:r>
      <w:r w:rsidRPr="00545F3A">
        <w:t xml:space="preserve"> ist. </w:t>
      </w:r>
      <w:r w:rsidR="00B1253E" w:rsidRPr="00B1253E">
        <w:t>Es freut uns ausserdem besonders, dass der „Büetzer-Cup“ weiter an Bedeutung gewinnt und sich mittlerweile als fester Bestandteil unseres Grümpis etabliert hat.</w:t>
      </w:r>
    </w:p>
    <w:p w14:paraId="302189C5" w14:textId="3DC60E19" w:rsidR="00B1253E" w:rsidRDefault="00B1253E" w:rsidP="00187D75">
      <w:r w:rsidRPr="00B1253E">
        <w:t>Auch abseits des Spielfelds war auf dem Rietsamen einiges los. Unsere Festwirtschaft sowie die drei Bars sorgten erneut für kulinarische Vielfalt und ausgelassene Stimmung. Vo</w:t>
      </w:r>
      <w:r>
        <w:t xml:space="preserve">n der klassischen Wurst </w:t>
      </w:r>
      <w:r w:rsidRPr="00B1253E">
        <w:t xml:space="preserve">bis hin zu erfrischenden Drinks und Cocktails war für alle Besucherinnen und Besucher etwas dabei. Das Grümpi bleibt damit nicht nur ein sportlicher Anlass, sondern auch ein wichtiger </w:t>
      </w:r>
      <w:r>
        <w:t xml:space="preserve">und geselliger </w:t>
      </w:r>
      <w:r w:rsidRPr="00B1253E">
        <w:t>Treffpunkt für Jung und Alt.</w:t>
      </w:r>
    </w:p>
    <w:p w14:paraId="34652318" w14:textId="67ED69AE" w:rsidR="00187D75" w:rsidRDefault="00187D75" w:rsidP="00187D75">
      <w:r w:rsidRPr="00187D75">
        <w:t xml:space="preserve">Das Sonntagsprogramm begann traditionell mit dem Supporter/Donatoren-Frühschoppen, dieses Jahr begleitet von der </w:t>
      </w:r>
      <w:r w:rsidR="00B1253E">
        <w:t>Partyband</w:t>
      </w:r>
      <w:r w:rsidRPr="00187D75">
        <w:t xml:space="preserve"> </w:t>
      </w:r>
      <w:r w:rsidR="00B1253E">
        <w:t>Trio Wolkenbruch</w:t>
      </w:r>
      <w:r w:rsidRPr="00187D75">
        <w:t xml:space="preserve">, </w:t>
      </w:r>
      <w:r w:rsidR="00B1253E">
        <w:t>welche</w:t>
      </w:r>
      <w:r w:rsidRPr="00187D75">
        <w:t xml:space="preserve"> das Publikum schon am Vormittag auf Touren brachte. Am Nachmittag folgte das beliebte Jassturnier, das von den Örgelischnupfer musikalisch untermalt wurde – volkstümlich, herzlich und authentisch. Den krönenden Abschluss bildete am Sonntagabend </w:t>
      </w:r>
      <w:r w:rsidR="00B1253E">
        <w:t xml:space="preserve">fast schon traditionell </w:t>
      </w:r>
      <w:r w:rsidRPr="00187D75">
        <w:t>der irische Künstler Ian Hooper, der das Turnierwochenende mit stimmungsvollen Piano-Klängen ausklingen liess.</w:t>
      </w:r>
    </w:p>
    <w:p w14:paraId="788C4B87" w14:textId="77777777" w:rsidR="004601AD" w:rsidRPr="00187D75" w:rsidRDefault="004601AD" w:rsidP="00187D75"/>
    <w:p w14:paraId="283377B0" w14:textId="77777777" w:rsidR="004601AD" w:rsidRDefault="004601AD" w:rsidP="00187D75">
      <w:r w:rsidRPr="004601AD">
        <w:t>Ein besonderer Höhepunkt war erneut der Grümpi-Kickoff am Donnerstagabend auf unserer Open-Air-Bühne. Mit Dabu Fantastic durften wir einen in der Schweizer Musikszene bestens bekannten Act auf dem Rietsamen begrüssen. Die mitreissende Stimmung, zahlreiche Besucherinnen und Besucher sowie ein gelungener Konzertabend sorgten für einen würdigen Auftakt in ein grossartiges Grümpi-Wochenende.</w:t>
      </w:r>
    </w:p>
    <w:p w14:paraId="76091EB8" w14:textId="68FEAEA4" w:rsidR="004601AD" w:rsidRDefault="004601AD" w:rsidP="00187D75">
      <w:r w:rsidRPr="004601AD">
        <w:t>Wir blicken auf ein unvergessliches 57. Grümpelturnier zurück, das einmal mehr gezeigt hat, wie viel Herzblut, Engagement und Zusammenhalt hinter diesem Anlass steckt. Es freut uns ausserordentlich, dass wir unserem Hauptverein erneut einen erfreulichen Beitrag überweisen durften</w:t>
      </w:r>
      <w:r>
        <w:t>. E</w:t>
      </w:r>
      <w:r w:rsidRPr="004601AD">
        <w:t>in Erfolg, der nur dank des Einsatzes vieler Menschen möglich wurde.</w:t>
      </w:r>
    </w:p>
    <w:p w14:paraId="4BA34BFE" w14:textId="207AA118" w:rsidR="00187D75" w:rsidRDefault="004601AD" w:rsidP="00187D75">
      <w:r w:rsidRPr="004601AD">
        <w:t>Ein herzliches Dankeschön gilt allen Helferinnen und Helfern, Sponsoren, Unterstützern und natürlich meinem engagierten Grümpi-OK. Euer Einsatz und eure Leidenschaft machen diesen Anlass Jahr für Jahr zu etwas ganz Besonderem.</w:t>
      </w:r>
    </w:p>
    <w:p w14:paraId="13A6EF69" w14:textId="77777777" w:rsidR="004601AD" w:rsidRDefault="004601AD" w:rsidP="00187D75"/>
    <w:p w14:paraId="677CCA52" w14:textId="6FBED169" w:rsidR="00AD44E8" w:rsidRDefault="00187D75">
      <w:r w:rsidRPr="00187D75">
        <w:t>Rafael Osta</w:t>
      </w:r>
      <w:r w:rsidRPr="00187D75">
        <w:br/>
      </w:r>
      <w:r w:rsidRPr="00187D75">
        <w:rPr>
          <w:i/>
          <w:iCs/>
        </w:rPr>
        <w:t>Grümpi-OK Präsident</w:t>
      </w:r>
    </w:p>
    <w:sectPr w:rsidR="00AD44E8">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87D75"/>
    <w:rsid w:val="00160F93"/>
    <w:rsid w:val="00187D75"/>
    <w:rsid w:val="00190FF9"/>
    <w:rsid w:val="004601AD"/>
    <w:rsid w:val="004F7E20"/>
    <w:rsid w:val="00545F3A"/>
    <w:rsid w:val="006D4579"/>
    <w:rsid w:val="00774284"/>
    <w:rsid w:val="00AD44E8"/>
    <w:rsid w:val="00B1253E"/>
    <w:rsid w:val="00C13717"/>
    <w:rsid w:val="00D12633"/>
    <w:rsid w:val="00D94931"/>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CA9C2A"/>
  <w15:chartTrackingRefBased/>
  <w15:docId w15:val="{DC23B1ED-2149-40F6-B87C-467F9023C4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de-CH"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187D75"/>
    <w:rPr>
      <w:kern w:val="0"/>
      <w14:ligatures w14:val="none"/>
    </w:rPr>
  </w:style>
  <w:style w:type="paragraph" w:styleId="berschrift1">
    <w:name w:val="heading 1"/>
    <w:basedOn w:val="Standard"/>
    <w:next w:val="Standard"/>
    <w:link w:val="berschrift1Zchn"/>
    <w:uiPriority w:val="9"/>
    <w:qFormat/>
    <w:rsid w:val="00187D7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berschrift2">
    <w:name w:val="heading 2"/>
    <w:basedOn w:val="Standard"/>
    <w:next w:val="Standard"/>
    <w:link w:val="berschrift2Zchn"/>
    <w:uiPriority w:val="9"/>
    <w:semiHidden/>
    <w:unhideWhenUsed/>
    <w:qFormat/>
    <w:rsid w:val="00187D7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berschrift3">
    <w:name w:val="heading 3"/>
    <w:basedOn w:val="Standard"/>
    <w:next w:val="Standard"/>
    <w:link w:val="berschrift3Zchn"/>
    <w:uiPriority w:val="9"/>
    <w:semiHidden/>
    <w:unhideWhenUsed/>
    <w:qFormat/>
    <w:rsid w:val="00187D75"/>
    <w:pPr>
      <w:keepNext/>
      <w:keepLines/>
      <w:spacing w:before="160" w:after="80"/>
      <w:outlineLvl w:val="2"/>
    </w:pPr>
    <w:rPr>
      <w:rFonts w:eastAsiaTheme="majorEastAsia" w:cstheme="majorBidi"/>
      <w:color w:val="0F4761" w:themeColor="accent1" w:themeShade="BF"/>
      <w:sz w:val="28"/>
      <w:szCs w:val="28"/>
    </w:rPr>
  </w:style>
  <w:style w:type="paragraph" w:styleId="berschrift4">
    <w:name w:val="heading 4"/>
    <w:basedOn w:val="Standard"/>
    <w:next w:val="Standard"/>
    <w:link w:val="berschrift4Zchn"/>
    <w:uiPriority w:val="9"/>
    <w:semiHidden/>
    <w:unhideWhenUsed/>
    <w:qFormat/>
    <w:rsid w:val="00187D75"/>
    <w:pPr>
      <w:keepNext/>
      <w:keepLines/>
      <w:spacing w:before="80" w:after="40"/>
      <w:outlineLvl w:val="3"/>
    </w:pPr>
    <w:rPr>
      <w:rFonts w:eastAsiaTheme="majorEastAsia" w:cstheme="majorBidi"/>
      <w:i/>
      <w:iCs/>
      <w:color w:val="0F4761" w:themeColor="accent1" w:themeShade="BF"/>
    </w:rPr>
  </w:style>
  <w:style w:type="paragraph" w:styleId="berschrift5">
    <w:name w:val="heading 5"/>
    <w:basedOn w:val="Standard"/>
    <w:next w:val="Standard"/>
    <w:link w:val="berschrift5Zchn"/>
    <w:uiPriority w:val="9"/>
    <w:semiHidden/>
    <w:unhideWhenUsed/>
    <w:qFormat/>
    <w:rsid w:val="00187D75"/>
    <w:pPr>
      <w:keepNext/>
      <w:keepLines/>
      <w:spacing w:before="80" w:after="40"/>
      <w:outlineLvl w:val="4"/>
    </w:pPr>
    <w:rPr>
      <w:rFonts w:eastAsiaTheme="majorEastAsia" w:cstheme="majorBidi"/>
      <w:color w:val="0F4761" w:themeColor="accent1" w:themeShade="BF"/>
    </w:rPr>
  </w:style>
  <w:style w:type="paragraph" w:styleId="berschrift6">
    <w:name w:val="heading 6"/>
    <w:basedOn w:val="Standard"/>
    <w:next w:val="Standard"/>
    <w:link w:val="berschrift6Zchn"/>
    <w:uiPriority w:val="9"/>
    <w:semiHidden/>
    <w:unhideWhenUsed/>
    <w:qFormat/>
    <w:rsid w:val="00187D75"/>
    <w:pPr>
      <w:keepNext/>
      <w:keepLines/>
      <w:spacing w:before="40" w:after="0"/>
      <w:outlineLvl w:val="5"/>
    </w:pPr>
    <w:rPr>
      <w:rFonts w:eastAsiaTheme="majorEastAsia" w:cstheme="majorBidi"/>
      <w:i/>
      <w:iCs/>
      <w:color w:val="595959" w:themeColor="text1" w:themeTint="A6"/>
    </w:rPr>
  </w:style>
  <w:style w:type="paragraph" w:styleId="berschrift7">
    <w:name w:val="heading 7"/>
    <w:basedOn w:val="Standard"/>
    <w:next w:val="Standard"/>
    <w:link w:val="berschrift7Zchn"/>
    <w:uiPriority w:val="9"/>
    <w:semiHidden/>
    <w:unhideWhenUsed/>
    <w:qFormat/>
    <w:rsid w:val="00187D75"/>
    <w:pPr>
      <w:keepNext/>
      <w:keepLines/>
      <w:spacing w:before="40" w:after="0"/>
      <w:outlineLvl w:val="6"/>
    </w:pPr>
    <w:rPr>
      <w:rFonts w:eastAsiaTheme="majorEastAsia" w:cstheme="majorBidi"/>
      <w:color w:val="595959" w:themeColor="text1" w:themeTint="A6"/>
    </w:rPr>
  </w:style>
  <w:style w:type="paragraph" w:styleId="berschrift8">
    <w:name w:val="heading 8"/>
    <w:basedOn w:val="Standard"/>
    <w:next w:val="Standard"/>
    <w:link w:val="berschrift8Zchn"/>
    <w:uiPriority w:val="9"/>
    <w:semiHidden/>
    <w:unhideWhenUsed/>
    <w:qFormat/>
    <w:rsid w:val="00187D75"/>
    <w:pPr>
      <w:keepNext/>
      <w:keepLines/>
      <w:spacing w:after="0"/>
      <w:outlineLvl w:val="7"/>
    </w:pPr>
    <w:rPr>
      <w:rFonts w:eastAsiaTheme="majorEastAsia" w:cstheme="majorBidi"/>
      <w:i/>
      <w:iCs/>
      <w:color w:val="272727" w:themeColor="text1" w:themeTint="D8"/>
    </w:rPr>
  </w:style>
  <w:style w:type="paragraph" w:styleId="berschrift9">
    <w:name w:val="heading 9"/>
    <w:basedOn w:val="Standard"/>
    <w:next w:val="Standard"/>
    <w:link w:val="berschrift9Zchn"/>
    <w:uiPriority w:val="9"/>
    <w:semiHidden/>
    <w:unhideWhenUsed/>
    <w:qFormat/>
    <w:rsid w:val="00187D75"/>
    <w:pPr>
      <w:keepNext/>
      <w:keepLines/>
      <w:spacing w:after="0"/>
      <w:outlineLvl w:val="8"/>
    </w:pPr>
    <w:rPr>
      <w:rFonts w:eastAsiaTheme="majorEastAsia" w:cstheme="majorBidi"/>
      <w:color w:val="272727" w:themeColor="text1" w:themeTint="D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187D75"/>
    <w:rPr>
      <w:rFonts w:asciiTheme="majorHAnsi" w:eastAsiaTheme="majorEastAsia" w:hAnsiTheme="majorHAnsi" w:cstheme="majorBidi"/>
      <w:color w:val="0F4761" w:themeColor="accent1" w:themeShade="BF"/>
      <w:sz w:val="40"/>
      <w:szCs w:val="40"/>
    </w:rPr>
  </w:style>
  <w:style w:type="character" w:customStyle="1" w:styleId="berschrift2Zchn">
    <w:name w:val="Überschrift 2 Zchn"/>
    <w:basedOn w:val="Absatz-Standardschriftart"/>
    <w:link w:val="berschrift2"/>
    <w:uiPriority w:val="9"/>
    <w:semiHidden/>
    <w:rsid w:val="00187D75"/>
    <w:rPr>
      <w:rFonts w:asciiTheme="majorHAnsi" w:eastAsiaTheme="majorEastAsia" w:hAnsiTheme="majorHAnsi" w:cstheme="majorBidi"/>
      <w:color w:val="0F4761" w:themeColor="accent1" w:themeShade="BF"/>
      <w:sz w:val="32"/>
      <w:szCs w:val="32"/>
    </w:rPr>
  </w:style>
  <w:style w:type="character" w:customStyle="1" w:styleId="berschrift3Zchn">
    <w:name w:val="Überschrift 3 Zchn"/>
    <w:basedOn w:val="Absatz-Standardschriftart"/>
    <w:link w:val="berschrift3"/>
    <w:uiPriority w:val="9"/>
    <w:semiHidden/>
    <w:rsid w:val="00187D75"/>
    <w:rPr>
      <w:rFonts w:eastAsiaTheme="majorEastAsia" w:cstheme="majorBidi"/>
      <w:color w:val="0F4761" w:themeColor="accent1" w:themeShade="BF"/>
      <w:sz w:val="28"/>
      <w:szCs w:val="28"/>
    </w:rPr>
  </w:style>
  <w:style w:type="character" w:customStyle="1" w:styleId="berschrift4Zchn">
    <w:name w:val="Überschrift 4 Zchn"/>
    <w:basedOn w:val="Absatz-Standardschriftart"/>
    <w:link w:val="berschrift4"/>
    <w:uiPriority w:val="9"/>
    <w:semiHidden/>
    <w:rsid w:val="00187D75"/>
    <w:rPr>
      <w:rFonts w:eastAsiaTheme="majorEastAsia" w:cstheme="majorBidi"/>
      <w:i/>
      <w:iCs/>
      <w:color w:val="0F4761" w:themeColor="accent1" w:themeShade="BF"/>
    </w:rPr>
  </w:style>
  <w:style w:type="character" w:customStyle="1" w:styleId="berschrift5Zchn">
    <w:name w:val="Überschrift 5 Zchn"/>
    <w:basedOn w:val="Absatz-Standardschriftart"/>
    <w:link w:val="berschrift5"/>
    <w:uiPriority w:val="9"/>
    <w:semiHidden/>
    <w:rsid w:val="00187D75"/>
    <w:rPr>
      <w:rFonts w:eastAsiaTheme="majorEastAsia" w:cstheme="majorBidi"/>
      <w:color w:val="0F4761" w:themeColor="accent1" w:themeShade="BF"/>
    </w:rPr>
  </w:style>
  <w:style w:type="character" w:customStyle="1" w:styleId="berschrift6Zchn">
    <w:name w:val="Überschrift 6 Zchn"/>
    <w:basedOn w:val="Absatz-Standardschriftart"/>
    <w:link w:val="berschrift6"/>
    <w:uiPriority w:val="9"/>
    <w:semiHidden/>
    <w:rsid w:val="00187D75"/>
    <w:rPr>
      <w:rFonts w:eastAsiaTheme="majorEastAsia" w:cstheme="majorBidi"/>
      <w:i/>
      <w:iCs/>
      <w:color w:val="595959" w:themeColor="text1" w:themeTint="A6"/>
    </w:rPr>
  </w:style>
  <w:style w:type="character" w:customStyle="1" w:styleId="berschrift7Zchn">
    <w:name w:val="Überschrift 7 Zchn"/>
    <w:basedOn w:val="Absatz-Standardschriftart"/>
    <w:link w:val="berschrift7"/>
    <w:uiPriority w:val="9"/>
    <w:semiHidden/>
    <w:rsid w:val="00187D75"/>
    <w:rPr>
      <w:rFonts w:eastAsiaTheme="majorEastAsia" w:cstheme="majorBidi"/>
      <w:color w:val="595959" w:themeColor="text1" w:themeTint="A6"/>
    </w:rPr>
  </w:style>
  <w:style w:type="character" w:customStyle="1" w:styleId="berschrift8Zchn">
    <w:name w:val="Überschrift 8 Zchn"/>
    <w:basedOn w:val="Absatz-Standardschriftart"/>
    <w:link w:val="berschrift8"/>
    <w:uiPriority w:val="9"/>
    <w:semiHidden/>
    <w:rsid w:val="00187D75"/>
    <w:rPr>
      <w:rFonts w:eastAsiaTheme="majorEastAsia" w:cstheme="majorBidi"/>
      <w:i/>
      <w:iCs/>
      <w:color w:val="272727" w:themeColor="text1" w:themeTint="D8"/>
    </w:rPr>
  </w:style>
  <w:style w:type="character" w:customStyle="1" w:styleId="berschrift9Zchn">
    <w:name w:val="Überschrift 9 Zchn"/>
    <w:basedOn w:val="Absatz-Standardschriftart"/>
    <w:link w:val="berschrift9"/>
    <w:uiPriority w:val="9"/>
    <w:semiHidden/>
    <w:rsid w:val="00187D75"/>
    <w:rPr>
      <w:rFonts w:eastAsiaTheme="majorEastAsia" w:cstheme="majorBidi"/>
      <w:color w:val="272727" w:themeColor="text1" w:themeTint="D8"/>
    </w:rPr>
  </w:style>
  <w:style w:type="paragraph" w:styleId="Titel">
    <w:name w:val="Title"/>
    <w:basedOn w:val="Standard"/>
    <w:next w:val="Standard"/>
    <w:link w:val="TitelZchn"/>
    <w:uiPriority w:val="10"/>
    <w:qFormat/>
    <w:rsid w:val="00187D7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elZchn">
    <w:name w:val="Titel Zchn"/>
    <w:basedOn w:val="Absatz-Standardschriftart"/>
    <w:link w:val="Titel"/>
    <w:uiPriority w:val="10"/>
    <w:rsid w:val="00187D75"/>
    <w:rPr>
      <w:rFonts w:asciiTheme="majorHAnsi" w:eastAsiaTheme="majorEastAsia" w:hAnsiTheme="majorHAnsi" w:cstheme="majorBidi"/>
      <w:spacing w:val="-10"/>
      <w:kern w:val="28"/>
      <w:sz w:val="56"/>
      <w:szCs w:val="56"/>
    </w:rPr>
  </w:style>
  <w:style w:type="paragraph" w:styleId="Untertitel">
    <w:name w:val="Subtitle"/>
    <w:basedOn w:val="Standard"/>
    <w:next w:val="Standard"/>
    <w:link w:val="UntertitelZchn"/>
    <w:uiPriority w:val="11"/>
    <w:qFormat/>
    <w:rsid w:val="00187D75"/>
    <w:pPr>
      <w:numPr>
        <w:ilvl w:val="1"/>
      </w:numPr>
    </w:pPr>
    <w:rPr>
      <w:rFonts w:eastAsiaTheme="majorEastAsia" w:cstheme="majorBidi"/>
      <w:color w:val="595959" w:themeColor="text1" w:themeTint="A6"/>
      <w:spacing w:val="15"/>
      <w:sz w:val="28"/>
      <w:szCs w:val="28"/>
    </w:rPr>
  </w:style>
  <w:style w:type="character" w:customStyle="1" w:styleId="UntertitelZchn">
    <w:name w:val="Untertitel Zchn"/>
    <w:basedOn w:val="Absatz-Standardschriftart"/>
    <w:link w:val="Untertitel"/>
    <w:uiPriority w:val="11"/>
    <w:rsid w:val="00187D75"/>
    <w:rPr>
      <w:rFonts w:eastAsiaTheme="majorEastAsia" w:cstheme="majorBidi"/>
      <w:color w:val="595959" w:themeColor="text1" w:themeTint="A6"/>
      <w:spacing w:val="15"/>
      <w:sz w:val="28"/>
      <w:szCs w:val="28"/>
    </w:rPr>
  </w:style>
  <w:style w:type="paragraph" w:styleId="Zitat">
    <w:name w:val="Quote"/>
    <w:basedOn w:val="Standard"/>
    <w:next w:val="Standard"/>
    <w:link w:val="ZitatZchn"/>
    <w:uiPriority w:val="29"/>
    <w:qFormat/>
    <w:rsid w:val="00187D75"/>
    <w:pPr>
      <w:spacing w:before="160"/>
      <w:jc w:val="center"/>
    </w:pPr>
    <w:rPr>
      <w:i/>
      <w:iCs/>
      <w:color w:val="404040" w:themeColor="text1" w:themeTint="BF"/>
    </w:rPr>
  </w:style>
  <w:style w:type="character" w:customStyle="1" w:styleId="ZitatZchn">
    <w:name w:val="Zitat Zchn"/>
    <w:basedOn w:val="Absatz-Standardschriftart"/>
    <w:link w:val="Zitat"/>
    <w:uiPriority w:val="29"/>
    <w:rsid w:val="00187D75"/>
    <w:rPr>
      <w:i/>
      <w:iCs/>
      <w:color w:val="404040" w:themeColor="text1" w:themeTint="BF"/>
    </w:rPr>
  </w:style>
  <w:style w:type="paragraph" w:styleId="Listenabsatz">
    <w:name w:val="List Paragraph"/>
    <w:basedOn w:val="Standard"/>
    <w:uiPriority w:val="34"/>
    <w:qFormat/>
    <w:rsid w:val="00187D75"/>
    <w:pPr>
      <w:ind w:left="720"/>
      <w:contextualSpacing/>
    </w:pPr>
  </w:style>
  <w:style w:type="character" w:styleId="IntensiveHervorhebung">
    <w:name w:val="Intense Emphasis"/>
    <w:basedOn w:val="Absatz-Standardschriftart"/>
    <w:uiPriority w:val="21"/>
    <w:qFormat/>
    <w:rsid w:val="00187D75"/>
    <w:rPr>
      <w:i/>
      <w:iCs/>
      <w:color w:val="0F4761" w:themeColor="accent1" w:themeShade="BF"/>
    </w:rPr>
  </w:style>
  <w:style w:type="paragraph" w:styleId="IntensivesZitat">
    <w:name w:val="Intense Quote"/>
    <w:basedOn w:val="Standard"/>
    <w:next w:val="Standard"/>
    <w:link w:val="IntensivesZitatZchn"/>
    <w:uiPriority w:val="30"/>
    <w:qFormat/>
    <w:rsid w:val="00187D7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ivesZitatZchn">
    <w:name w:val="Intensives Zitat Zchn"/>
    <w:basedOn w:val="Absatz-Standardschriftart"/>
    <w:link w:val="IntensivesZitat"/>
    <w:uiPriority w:val="30"/>
    <w:rsid w:val="00187D75"/>
    <w:rPr>
      <w:i/>
      <w:iCs/>
      <w:color w:val="0F4761" w:themeColor="accent1" w:themeShade="BF"/>
    </w:rPr>
  </w:style>
  <w:style w:type="character" w:styleId="IntensiverVerweis">
    <w:name w:val="Intense Reference"/>
    <w:basedOn w:val="Absatz-Standardschriftart"/>
    <w:uiPriority w:val="32"/>
    <w:qFormat/>
    <w:rsid w:val="00187D75"/>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55499852">
      <w:bodyDiv w:val="1"/>
      <w:marLeft w:val="0"/>
      <w:marRight w:val="0"/>
      <w:marTop w:val="0"/>
      <w:marBottom w:val="0"/>
      <w:divBdr>
        <w:top w:val="none" w:sz="0" w:space="0" w:color="auto"/>
        <w:left w:val="none" w:sz="0" w:space="0" w:color="auto"/>
        <w:bottom w:val="none" w:sz="0" w:space="0" w:color="auto"/>
        <w:right w:val="none" w:sz="0" w:space="0" w:color="auto"/>
      </w:divBdr>
    </w:div>
    <w:div w:id="19074549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408</Words>
  <Characters>2572</Characters>
  <Application>Microsoft Office Word</Application>
  <DocSecurity>4</DocSecurity>
  <Lines>21</Lines>
  <Paragraphs>5</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2975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Osta Rafael (Hasler + Co AG)</dc:creator>
  <cp:keywords/>
  <dc:description/>
  <cp:lastModifiedBy>Stefan Huss</cp:lastModifiedBy>
  <cp:revision>2</cp:revision>
  <dcterms:created xsi:type="dcterms:W3CDTF">2026-05-19T05:47:00Z</dcterms:created>
  <dcterms:modified xsi:type="dcterms:W3CDTF">2026-05-19T05:47:00Z</dcterms:modified>
</cp:coreProperties>
</file>